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31C9" w14:textId="50DE7465" w:rsidR="00C73E88" w:rsidRPr="00BB0757" w:rsidRDefault="00C73E88" w:rsidP="00C73E88">
      <w:pPr>
        <w:ind w:firstLineChars="100" w:firstLine="400"/>
        <w:jc w:val="center"/>
        <w:rPr>
          <w:rFonts w:ascii="HGP創英角ﾎﾟｯﾌﾟ体" w:eastAsia="HGP創英角ﾎﾟｯﾌﾟ体" w:hAnsi="HGP創英角ﾎﾟｯﾌﾟ体"/>
          <w:sz w:val="40"/>
          <w:szCs w:val="40"/>
        </w:rPr>
      </w:pPr>
      <w:r w:rsidRPr="00BB0757">
        <w:rPr>
          <w:rFonts w:ascii="HGP創英角ﾎﾟｯﾌﾟ体" w:eastAsia="HGP創英角ﾎﾟｯﾌﾟ体" w:hAnsi="HGP創英角ﾎﾟｯﾌﾟ体" w:hint="eastAsia"/>
          <w:sz w:val="40"/>
          <w:szCs w:val="40"/>
        </w:rPr>
        <w:t>小児科だより</w:t>
      </w:r>
      <w:r w:rsidR="0051548B" w:rsidRPr="00BB0757">
        <w:rPr>
          <w:rFonts w:ascii="HGP創英角ﾎﾟｯﾌﾟ体" w:eastAsia="HGP創英角ﾎﾟｯﾌﾟ体" w:hAnsi="HGP創英角ﾎﾟｯﾌﾟ体"/>
          <w:sz w:val="40"/>
          <w:szCs w:val="40"/>
        </w:rPr>
        <w:t>vol.</w:t>
      </w:r>
      <w:r w:rsidR="00AB5592" w:rsidRPr="00BB0757">
        <w:rPr>
          <w:rFonts w:ascii="HGP創英角ﾎﾟｯﾌﾟ体" w:eastAsia="HGP創英角ﾎﾟｯﾌﾟ体" w:hAnsi="HGP創英角ﾎﾟｯﾌﾟ体" w:hint="eastAsia"/>
          <w:sz w:val="40"/>
          <w:szCs w:val="40"/>
        </w:rPr>
        <w:t>94</w:t>
      </w:r>
      <w:r w:rsidRPr="00BB0757">
        <w:rPr>
          <w:rFonts w:ascii="HGP創英角ﾎﾟｯﾌﾟ体" w:eastAsia="HGP創英角ﾎﾟｯﾌﾟ体" w:hAnsi="HGP創英角ﾎﾟｯﾌﾟ体" w:hint="eastAsia"/>
          <w:sz w:val="40"/>
          <w:szCs w:val="40"/>
        </w:rPr>
        <w:t xml:space="preserve">　</w:t>
      </w:r>
      <w:r w:rsidRPr="00BB0757">
        <w:rPr>
          <w:rFonts w:ascii="HGP創英角ﾎﾟｯﾌﾟ体" w:eastAsia="HGP創英角ﾎﾟｯﾌﾟ体" w:hAnsi="HGP創英角ﾎﾟｯﾌﾟ体"/>
          <w:sz w:val="40"/>
          <w:szCs w:val="40"/>
        </w:rPr>
        <w:t xml:space="preserve">     </w:t>
      </w:r>
    </w:p>
    <w:p w14:paraId="693531CA" w14:textId="601B95A6" w:rsidR="00483DEA" w:rsidRPr="00302E30" w:rsidRDefault="004629E3" w:rsidP="00C73E88">
      <w:pPr>
        <w:ind w:firstLineChars="100" w:firstLine="280"/>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赤ちゃんと旅客機搭乗</w:t>
      </w:r>
    </w:p>
    <w:p w14:paraId="693531CB" w14:textId="27151FFD" w:rsidR="002D7A69" w:rsidRDefault="0094550C" w:rsidP="002D7A69">
      <w:pPr>
        <w:jc w:val="right"/>
        <w:rPr>
          <w:szCs w:val="21"/>
        </w:rPr>
      </w:pPr>
      <w:r>
        <w:rPr>
          <w:rFonts w:hint="eastAsia"/>
          <w:szCs w:val="21"/>
        </w:rPr>
        <w:t>20</w:t>
      </w:r>
      <w:r w:rsidR="000A6435">
        <w:rPr>
          <w:szCs w:val="21"/>
        </w:rPr>
        <w:t>2</w:t>
      </w:r>
      <w:r w:rsidR="00AB5592">
        <w:rPr>
          <w:rFonts w:hint="eastAsia"/>
          <w:szCs w:val="21"/>
        </w:rPr>
        <w:t>4</w:t>
      </w:r>
      <w:r w:rsidR="00CF104E">
        <w:rPr>
          <w:szCs w:val="21"/>
        </w:rPr>
        <w:t>.</w:t>
      </w:r>
      <w:r w:rsidR="00302E30">
        <w:rPr>
          <w:szCs w:val="21"/>
        </w:rPr>
        <w:t>7</w:t>
      </w:r>
      <w:r w:rsidR="00E72B53">
        <w:rPr>
          <w:szCs w:val="21"/>
        </w:rPr>
        <w:t>.</w:t>
      </w:r>
      <w:r w:rsidR="00AB5592">
        <w:rPr>
          <w:rFonts w:hint="eastAsia"/>
          <w:szCs w:val="21"/>
        </w:rPr>
        <w:t>1</w:t>
      </w:r>
      <w:r w:rsidR="002D7A69">
        <w:rPr>
          <w:rFonts w:hint="eastAsia"/>
          <w:szCs w:val="21"/>
        </w:rPr>
        <w:t>発行</w:t>
      </w:r>
    </w:p>
    <w:p w14:paraId="1E0D8363" w14:textId="571D7EC6" w:rsidR="00D234AA" w:rsidRDefault="00AB5592" w:rsidP="00D234AA">
      <w:pPr>
        <w:ind w:firstLineChars="100" w:firstLine="210"/>
        <w:jc w:val="left"/>
        <w:rPr>
          <w:szCs w:val="21"/>
        </w:rPr>
      </w:pPr>
      <w:r>
        <w:rPr>
          <w:noProof/>
        </w:rPr>
        <w:drawing>
          <wp:anchor distT="0" distB="0" distL="114300" distR="114300" simplePos="0" relativeHeight="251658752" behindDoc="0" locked="0" layoutInCell="1" allowOverlap="1" wp14:anchorId="2037DC34" wp14:editId="5C1D9B2F">
            <wp:simplePos x="0" y="0"/>
            <wp:positionH relativeFrom="column">
              <wp:posOffset>3710940</wp:posOffset>
            </wp:positionH>
            <wp:positionV relativeFrom="paragraph">
              <wp:posOffset>34925</wp:posOffset>
            </wp:positionV>
            <wp:extent cx="1684020" cy="157670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4020" cy="1576705"/>
                    </a:xfrm>
                    <a:prstGeom prst="rect">
                      <a:avLst/>
                    </a:prstGeom>
                    <a:noFill/>
                    <a:ln>
                      <a:noFill/>
                    </a:ln>
                  </pic:spPr>
                </pic:pic>
              </a:graphicData>
            </a:graphic>
          </wp:anchor>
        </w:drawing>
      </w:r>
      <w:r w:rsidR="00D234AA">
        <w:rPr>
          <w:rFonts w:hint="eastAsia"/>
          <w:szCs w:val="21"/>
        </w:rPr>
        <w:t>こんにちは。</w:t>
      </w:r>
      <w:r w:rsidR="00D234AA" w:rsidRPr="00D234AA">
        <w:rPr>
          <w:rFonts w:hint="eastAsia"/>
          <w:szCs w:val="21"/>
        </w:rPr>
        <w:t>梅雨に入り、長い雨と蒸し暑い日々が続いております。小児科外来では、</w:t>
      </w:r>
      <w:r w:rsidR="002453C7">
        <w:rPr>
          <w:rFonts w:hint="eastAsia"/>
          <w:szCs w:val="21"/>
        </w:rPr>
        <w:t>R</w:t>
      </w:r>
      <w:r w:rsidR="002453C7">
        <w:rPr>
          <w:szCs w:val="21"/>
        </w:rPr>
        <w:t>S</w:t>
      </w:r>
      <w:r w:rsidR="002453C7">
        <w:rPr>
          <w:rFonts w:hint="eastAsia"/>
          <w:szCs w:val="21"/>
        </w:rPr>
        <w:t>ウイルス感染症</w:t>
      </w:r>
      <w:r w:rsidR="00C10A01">
        <w:rPr>
          <w:rFonts w:hint="eastAsia"/>
          <w:szCs w:val="21"/>
        </w:rPr>
        <w:t>に続いて、</w:t>
      </w:r>
      <w:r w:rsidR="002453C7">
        <w:rPr>
          <w:rFonts w:hint="eastAsia"/>
          <w:szCs w:val="21"/>
        </w:rPr>
        <w:t>ヘルパンギーナ、手足口病</w:t>
      </w:r>
      <w:r w:rsidR="00D234AA">
        <w:rPr>
          <w:rFonts w:hint="eastAsia"/>
          <w:szCs w:val="21"/>
        </w:rPr>
        <w:t>のお子さんの受診が増えています。</w:t>
      </w:r>
      <w:r w:rsidR="002453C7">
        <w:rPr>
          <w:rFonts w:hint="eastAsia"/>
          <w:szCs w:val="21"/>
        </w:rPr>
        <w:t>過去の小児科だよりに、それぞれの病気の特徴について書いておりますので、気になった方はご参照ください。</w:t>
      </w:r>
    </w:p>
    <w:p w14:paraId="5BE99542" w14:textId="21B31A47" w:rsidR="00F068ED" w:rsidRDefault="00D234AA" w:rsidP="00AB5592">
      <w:pPr>
        <w:ind w:firstLineChars="100" w:firstLine="210"/>
        <w:jc w:val="left"/>
        <w:rPr>
          <w:szCs w:val="21"/>
        </w:rPr>
      </w:pPr>
      <w:r>
        <w:rPr>
          <w:rFonts w:hint="eastAsia"/>
          <w:szCs w:val="21"/>
        </w:rPr>
        <w:t>さて、今月の小児科だよりは、</w:t>
      </w:r>
      <w:r w:rsidR="004629E3">
        <w:rPr>
          <w:rFonts w:hint="eastAsia"/>
          <w:szCs w:val="21"/>
        </w:rPr>
        <w:t>外来でたまに聞かれることもある、『赤ちゃんはいつから飛行機に乗ってよいか？』について、</w:t>
      </w:r>
      <w:r w:rsidR="001546DB">
        <w:rPr>
          <w:rFonts w:hint="eastAsia"/>
          <w:szCs w:val="21"/>
        </w:rPr>
        <w:t>電車や自動車といった地上移動に比べ、乳児の旅客機での移動に関して</w:t>
      </w:r>
      <w:r w:rsidR="00C10A01">
        <w:rPr>
          <w:rFonts w:hint="eastAsia"/>
          <w:szCs w:val="21"/>
        </w:rPr>
        <w:t>、</w:t>
      </w:r>
      <w:r w:rsidR="001546DB">
        <w:rPr>
          <w:rFonts w:hint="eastAsia"/>
          <w:szCs w:val="21"/>
        </w:rPr>
        <w:t>注意しなくてはいけない点など</w:t>
      </w:r>
      <w:r w:rsidR="00C10A01">
        <w:rPr>
          <w:rFonts w:hint="eastAsia"/>
          <w:szCs w:val="21"/>
        </w:rPr>
        <w:t>お話しさせていただきます。</w:t>
      </w:r>
    </w:p>
    <w:p w14:paraId="4D474C0E" w14:textId="36323EB7" w:rsidR="004629E3" w:rsidRDefault="004629E3" w:rsidP="00AB5592">
      <w:pPr>
        <w:ind w:firstLineChars="100" w:firstLine="210"/>
        <w:jc w:val="left"/>
        <w:rPr>
          <w:szCs w:val="21"/>
        </w:rPr>
      </w:pPr>
      <w:r>
        <w:rPr>
          <w:rFonts w:hint="eastAsia"/>
          <w:szCs w:val="21"/>
        </w:rPr>
        <w:t>国際航空運送協会は、『搭乗に適さない状況』として『生後</w:t>
      </w:r>
      <w:r>
        <w:rPr>
          <w:rFonts w:hint="eastAsia"/>
          <w:szCs w:val="21"/>
        </w:rPr>
        <w:t>7</w:t>
      </w:r>
      <w:r>
        <w:rPr>
          <w:rFonts w:hint="eastAsia"/>
          <w:szCs w:val="21"/>
        </w:rPr>
        <w:t>日以内の新生児』と定めています。しかし、これは生後</w:t>
      </w:r>
      <w:r>
        <w:rPr>
          <w:rFonts w:hint="eastAsia"/>
          <w:szCs w:val="21"/>
        </w:rPr>
        <w:t>8</w:t>
      </w:r>
      <w:r>
        <w:rPr>
          <w:rFonts w:hint="eastAsia"/>
          <w:szCs w:val="21"/>
        </w:rPr>
        <w:t>日以降の新生児の搭乗の安全性を保障するものではなく、あくまで医師の診断書や同意書などの特別な手続きを経ずに搭乗することが可能ということで、決して生後</w:t>
      </w:r>
      <w:r>
        <w:rPr>
          <w:rFonts w:hint="eastAsia"/>
          <w:szCs w:val="21"/>
        </w:rPr>
        <w:t>8</w:t>
      </w:r>
      <w:r>
        <w:rPr>
          <w:rFonts w:hint="eastAsia"/>
          <w:szCs w:val="21"/>
        </w:rPr>
        <w:t>日以降の新生児の搭乗を推奨するものではありません。</w:t>
      </w:r>
    </w:p>
    <w:p w14:paraId="409CC7E6" w14:textId="7428F879" w:rsidR="004629E3" w:rsidRDefault="004629E3" w:rsidP="00AB5592">
      <w:pPr>
        <w:ind w:firstLineChars="100" w:firstLine="210"/>
        <w:jc w:val="left"/>
        <w:rPr>
          <w:szCs w:val="21"/>
        </w:rPr>
      </w:pPr>
      <w:r>
        <w:rPr>
          <w:rFonts w:hint="eastAsia"/>
          <w:szCs w:val="21"/>
        </w:rPr>
        <w:t>旅客機の種類や巡航高度によって異なるものの、上空で機内の気圧は、</w:t>
      </w:r>
      <w:r>
        <w:rPr>
          <w:rFonts w:hint="eastAsia"/>
          <w:szCs w:val="21"/>
        </w:rPr>
        <w:t>0</w:t>
      </w:r>
      <w:r>
        <w:rPr>
          <w:szCs w:val="21"/>
        </w:rPr>
        <w:t>.7</w:t>
      </w:r>
      <w:r>
        <w:rPr>
          <w:rFonts w:hint="eastAsia"/>
          <w:szCs w:val="21"/>
        </w:rPr>
        <w:t>～</w:t>
      </w:r>
      <w:r>
        <w:rPr>
          <w:rFonts w:hint="eastAsia"/>
          <w:szCs w:val="21"/>
        </w:rPr>
        <w:t>0</w:t>
      </w:r>
      <w:r>
        <w:rPr>
          <w:szCs w:val="21"/>
        </w:rPr>
        <w:t>.8</w:t>
      </w:r>
      <w:r>
        <w:rPr>
          <w:rFonts w:hint="eastAsia"/>
          <w:szCs w:val="21"/>
        </w:rPr>
        <w:t>気圧まで低下するとされます。これは、</w:t>
      </w:r>
      <w:r>
        <w:rPr>
          <w:rFonts w:hint="eastAsia"/>
          <w:szCs w:val="21"/>
        </w:rPr>
        <w:t>2</w:t>
      </w:r>
      <w:r>
        <w:rPr>
          <w:szCs w:val="21"/>
        </w:rPr>
        <w:t>000</w:t>
      </w:r>
      <w:r>
        <w:rPr>
          <w:rFonts w:hint="eastAsia"/>
          <w:szCs w:val="21"/>
        </w:rPr>
        <w:t>～</w:t>
      </w:r>
      <w:r>
        <w:rPr>
          <w:rFonts w:hint="eastAsia"/>
          <w:szCs w:val="21"/>
        </w:rPr>
        <w:t>2</w:t>
      </w:r>
      <w:r>
        <w:rPr>
          <w:szCs w:val="21"/>
        </w:rPr>
        <w:t>500m</w:t>
      </w:r>
      <w:r>
        <w:rPr>
          <w:rFonts w:hint="eastAsia"/>
          <w:szCs w:val="21"/>
        </w:rPr>
        <w:t>程度の標高（富士山五合目程度）の気圧に相当します。富士山の五合目は、健康な人が観光バスで容易に訪れることができる標高ですが、</w:t>
      </w:r>
      <w:r w:rsidR="00EE7DAF">
        <w:rPr>
          <w:rFonts w:hint="eastAsia"/>
          <w:szCs w:val="21"/>
        </w:rPr>
        <w:t>酸素分圧の低下（酸素飽和度で</w:t>
      </w:r>
      <w:r w:rsidR="00EE7DAF">
        <w:rPr>
          <w:rFonts w:hint="eastAsia"/>
          <w:szCs w:val="21"/>
        </w:rPr>
        <w:t>9</w:t>
      </w:r>
      <w:r w:rsidR="00EE7DAF">
        <w:rPr>
          <w:szCs w:val="21"/>
        </w:rPr>
        <w:t>0%</w:t>
      </w:r>
      <w:r w:rsidR="00EE7DAF">
        <w:rPr>
          <w:rFonts w:hint="eastAsia"/>
          <w:szCs w:val="21"/>
        </w:rPr>
        <w:t>程度まで）と体積の膨張（約</w:t>
      </w:r>
      <w:r w:rsidR="00EE7DAF">
        <w:rPr>
          <w:rFonts w:hint="eastAsia"/>
          <w:szCs w:val="21"/>
        </w:rPr>
        <w:t>2</w:t>
      </w:r>
      <w:r w:rsidR="00EE7DAF">
        <w:rPr>
          <w:szCs w:val="21"/>
        </w:rPr>
        <w:t>5%</w:t>
      </w:r>
      <w:r w:rsidR="00EE7DAF">
        <w:rPr>
          <w:rFonts w:hint="eastAsia"/>
          <w:szCs w:val="21"/>
        </w:rPr>
        <w:t>程度）を引き起こします。健康な乳児ではこの程度の酸素分圧の低下による呼吸循環動態への影響は少ないと考えられますが、体積の膨張によって腹部膨満や嘔吐、耳抜きが問題となります。</w:t>
      </w:r>
    </w:p>
    <w:p w14:paraId="62D12FAB" w14:textId="587FEBD7" w:rsidR="00EE7DAF" w:rsidRDefault="00EE7DAF" w:rsidP="00AB5592">
      <w:pPr>
        <w:ind w:firstLineChars="100" w:firstLine="210"/>
        <w:jc w:val="left"/>
        <w:rPr>
          <w:szCs w:val="21"/>
        </w:rPr>
      </w:pPr>
      <w:r>
        <w:rPr>
          <w:rFonts w:hint="eastAsia"/>
          <w:szCs w:val="21"/>
        </w:rPr>
        <w:t>特に耳抜きは、地表に近づく高度になれば、気圧・体積は大きく変動するため、離着陸の数十分間の時間帯が問題となること</w:t>
      </w:r>
      <w:r w:rsidR="00DF77FA">
        <w:rPr>
          <w:rFonts w:hint="eastAsia"/>
          <w:szCs w:val="21"/>
        </w:rPr>
        <w:t>が</w:t>
      </w:r>
      <w:r>
        <w:rPr>
          <w:rFonts w:hint="eastAsia"/>
          <w:szCs w:val="21"/>
        </w:rPr>
        <w:t>多いとされます。耳管の構造上、気圧が低い状態（上空）から高い状態（地表）に変化する着陸直前が特に問題となりやすく、年長児のように会話やお菓子を食べることによる耳抜きが乳児では期待できないため、おしゃぶりや哺乳が対策として重要になります。</w:t>
      </w:r>
      <w:r w:rsidR="001546DB">
        <w:rPr>
          <w:rFonts w:hint="eastAsia"/>
          <w:szCs w:val="21"/>
        </w:rPr>
        <w:t>風邪症状や中耳炎のある子どもでは、軽症であっても耳抜きが難しいことがあり、十分な注意が必要です。</w:t>
      </w:r>
    </w:p>
    <w:p w14:paraId="261B2A49" w14:textId="4F58B26C" w:rsidR="001546DB" w:rsidRPr="00D234AA" w:rsidRDefault="001546DB" w:rsidP="00AB5592">
      <w:pPr>
        <w:ind w:firstLineChars="100" w:firstLine="210"/>
        <w:jc w:val="left"/>
        <w:rPr>
          <w:szCs w:val="21"/>
        </w:rPr>
      </w:pPr>
      <w:r>
        <w:rPr>
          <w:rFonts w:hint="eastAsia"/>
          <w:szCs w:val="21"/>
        </w:rPr>
        <w:t>機内の温度は新生児集中治療室と同じ</w:t>
      </w:r>
      <w:r>
        <w:rPr>
          <w:rFonts w:hint="eastAsia"/>
          <w:szCs w:val="21"/>
        </w:rPr>
        <w:t>25</w:t>
      </w:r>
      <w:r>
        <w:rPr>
          <w:rFonts w:hint="eastAsia"/>
          <w:szCs w:val="21"/>
        </w:rPr>
        <w:t>℃前後で調整されていますが、空調の当たり具合で冷えやすく</w:t>
      </w:r>
      <w:r w:rsidR="00C10A01">
        <w:rPr>
          <w:rFonts w:hint="eastAsia"/>
          <w:szCs w:val="21"/>
        </w:rPr>
        <w:t>こと</w:t>
      </w:r>
      <w:r>
        <w:rPr>
          <w:rFonts w:hint="eastAsia"/>
          <w:szCs w:val="21"/>
        </w:rPr>
        <w:t>も</w:t>
      </w:r>
      <w:r w:rsidR="00C10A01">
        <w:rPr>
          <w:rFonts w:hint="eastAsia"/>
          <w:szCs w:val="21"/>
        </w:rPr>
        <w:t>あ</w:t>
      </w:r>
      <w:r>
        <w:rPr>
          <w:rFonts w:hint="eastAsia"/>
          <w:szCs w:val="21"/>
        </w:rPr>
        <w:t>るので、毛布など掛</w:t>
      </w:r>
      <w:r w:rsidR="00C10A01">
        <w:rPr>
          <w:rFonts w:hint="eastAsia"/>
          <w:szCs w:val="21"/>
        </w:rPr>
        <w:t>け</w:t>
      </w:r>
      <w:r>
        <w:rPr>
          <w:rFonts w:hint="eastAsia"/>
          <w:szCs w:val="21"/>
        </w:rPr>
        <w:t>物での調整が必要です。また、加湿器は大量の水が必要となり飛行効率を低下させるため、一般に客室は加湿されていません。そのため、欧米路線のような長距離路線では、機内の湿度が</w:t>
      </w:r>
      <w:r>
        <w:rPr>
          <w:rFonts w:hint="eastAsia"/>
          <w:szCs w:val="21"/>
        </w:rPr>
        <w:t>1</w:t>
      </w:r>
      <w:r>
        <w:rPr>
          <w:szCs w:val="21"/>
        </w:rPr>
        <w:t>0%</w:t>
      </w:r>
      <w:r>
        <w:rPr>
          <w:rFonts w:hint="eastAsia"/>
          <w:szCs w:val="21"/>
        </w:rPr>
        <w:t>未満となることもあり、乳児が</w:t>
      </w:r>
      <w:r w:rsidR="00DF77FA">
        <w:rPr>
          <w:rFonts w:hint="eastAsia"/>
          <w:szCs w:val="21"/>
        </w:rPr>
        <w:t>搭乗</w:t>
      </w:r>
      <w:r>
        <w:rPr>
          <w:rFonts w:hint="eastAsia"/>
          <w:szCs w:val="21"/>
        </w:rPr>
        <w:t>する際には、こまめな授乳や水分補給が必要となります。</w:t>
      </w:r>
    </w:p>
    <w:sectPr w:rsidR="001546DB" w:rsidRPr="00D234AA" w:rsidSect="00BB075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60FC" w14:textId="77777777" w:rsidR="00664F03" w:rsidRDefault="00664F03" w:rsidP="00037B03">
      <w:r>
        <w:separator/>
      </w:r>
    </w:p>
  </w:endnote>
  <w:endnote w:type="continuationSeparator" w:id="0">
    <w:p w14:paraId="0473D477" w14:textId="77777777" w:rsidR="00664F03" w:rsidRDefault="00664F03" w:rsidP="0003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0F72" w14:textId="77777777" w:rsidR="00664F03" w:rsidRDefault="00664F03" w:rsidP="00037B03">
      <w:r>
        <w:separator/>
      </w:r>
    </w:p>
  </w:footnote>
  <w:footnote w:type="continuationSeparator" w:id="0">
    <w:p w14:paraId="5ABFA6E3" w14:textId="77777777" w:rsidR="00664F03" w:rsidRDefault="00664F03" w:rsidP="00037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17"/>
    <w:rsid w:val="00004674"/>
    <w:rsid w:val="00010EF7"/>
    <w:rsid w:val="00017C62"/>
    <w:rsid w:val="00031C2B"/>
    <w:rsid w:val="00034E17"/>
    <w:rsid w:val="00037B03"/>
    <w:rsid w:val="00053AA5"/>
    <w:rsid w:val="00053E97"/>
    <w:rsid w:val="00055F29"/>
    <w:rsid w:val="000631DC"/>
    <w:rsid w:val="00067FF0"/>
    <w:rsid w:val="00070E21"/>
    <w:rsid w:val="00072807"/>
    <w:rsid w:val="000833CD"/>
    <w:rsid w:val="0008789B"/>
    <w:rsid w:val="000A6435"/>
    <w:rsid w:val="000C33F3"/>
    <w:rsid w:val="000D03AA"/>
    <w:rsid w:val="000D3498"/>
    <w:rsid w:val="000D54F4"/>
    <w:rsid w:val="000E7F48"/>
    <w:rsid w:val="000F36A6"/>
    <w:rsid w:val="000F4C17"/>
    <w:rsid w:val="00101493"/>
    <w:rsid w:val="00122313"/>
    <w:rsid w:val="00146CB3"/>
    <w:rsid w:val="00147F11"/>
    <w:rsid w:val="001546DB"/>
    <w:rsid w:val="00162F29"/>
    <w:rsid w:val="00164D33"/>
    <w:rsid w:val="001822B8"/>
    <w:rsid w:val="001B5AC9"/>
    <w:rsid w:val="001C46B6"/>
    <w:rsid w:val="001C6987"/>
    <w:rsid w:val="001D7347"/>
    <w:rsid w:val="001E4B6F"/>
    <w:rsid w:val="001F5ED7"/>
    <w:rsid w:val="00214355"/>
    <w:rsid w:val="00227524"/>
    <w:rsid w:val="00232E3A"/>
    <w:rsid w:val="002347FD"/>
    <w:rsid w:val="00244F72"/>
    <w:rsid w:val="002453C7"/>
    <w:rsid w:val="0025297A"/>
    <w:rsid w:val="00252CC8"/>
    <w:rsid w:val="00272DD2"/>
    <w:rsid w:val="002759F1"/>
    <w:rsid w:val="00283F32"/>
    <w:rsid w:val="002A1F6E"/>
    <w:rsid w:val="002A4984"/>
    <w:rsid w:val="002A6CD3"/>
    <w:rsid w:val="002D0EFA"/>
    <w:rsid w:val="002D7A69"/>
    <w:rsid w:val="002F33A0"/>
    <w:rsid w:val="002F37BB"/>
    <w:rsid w:val="002F6509"/>
    <w:rsid w:val="00302E30"/>
    <w:rsid w:val="00307E0B"/>
    <w:rsid w:val="00343ECB"/>
    <w:rsid w:val="00363D1A"/>
    <w:rsid w:val="0036487C"/>
    <w:rsid w:val="00373293"/>
    <w:rsid w:val="003769A9"/>
    <w:rsid w:val="00382603"/>
    <w:rsid w:val="003A25E1"/>
    <w:rsid w:val="003E0144"/>
    <w:rsid w:val="003E17CC"/>
    <w:rsid w:val="003F0254"/>
    <w:rsid w:val="003F39B9"/>
    <w:rsid w:val="00406374"/>
    <w:rsid w:val="00415C41"/>
    <w:rsid w:val="004306C9"/>
    <w:rsid w:val="0046068D"/>
    <w:rsid w:val="00461EB9"/>
    <w:rsid w:val="004629E3"/>
    <w:rsid w:val="00483DEA"/>
    <w:rsid w:val="00484A8A"/>
    <w:rsid w:val="004B0EC5"/>
    <w:rsid w:val="004D2F17"/>
    <w:rsid w:val="004D6BF8"/>
    <w:rsid w:val="004E281F"/>
    <w:rsid w:val="004F508F"/>
    <w:rsid w:val="00502CDA"/>
    <w:rsid w:val="0051548B"/>
    <w:rsid w:val="00521254"/>
    <w:rsid w:val="00536403"/>
    <w:rsid w:val="00536E9F"/>
    <w:rsid w:val="0054072E"/>
    <w:rsid w:val="00556752"/>
    <w:rsid w:val="005B127D"/>
    <w:rsid w:val="005B4C39"/>
    <w:rsid w:val="005C2923"/>
    <w:rsid w:val="005D1002"/>
    <w:rsid w:val="005F1CC1"/>
    <w:rsid w:val="00627AA2"/>
    <w:rsid w:val="00627D1C"/>
    <w:rsid w:val="0063597F"/>
    <w:rsid w:val="00647292"/>
    <w:rsid w:val="0065490C"/>
    <w:rsid w:val="006634C5"/>
    <w:rsid w:val="00664761"/>
    <w:rsid w:val="00664F03"/>
    <w:rsid w:val="00671B61"/>
    <w:rsid w:val="0068093A"/>
    <w:rsid w:val="006845D0"/>
    <w:rsid w:val="00695592"/>
    <w:rsid w:val="006B494E"/>
    <w:rsid w:val="006C2153"/>
    <w:rsid w:val="006D0571"/>
    <w:rsid w:val="006F3023"/>
    <w:rsid w:val="00752527"/>
    <w:rsid w:val="007E0E37"/>
    <w:rsid w:val="007E7AC6"/>
    <w:rsid w:val="007F4400"/>
    <w:rsid w:val="00823E15"/>
    <w:rsid w:val="0083277B"/>
    <w:rsid w:val="008350B1"/>
    <w:rsid w:val="008425F4"/>
    <w:rsid w:val="0085781C"/>
    <w:rsid w:val="00860C0F"/>
    <w:rsid w:val="008635E7"/>
    <w:rsid w:val="00870351"/>
    <w:rsid w:val="00871677"/>
    <w:rsid w:val="008942F2"/>
    <w:rsid w:val="00895DBE"/>
    <w:rsid w:val="008A277C"/>
    <w:rsid w:val="008A373B"/>
    <w:rsid w:val="00914910"/>
    <w:rsid w:val="0091622B"/>
    <w:rsid w:val="00922180"/>
    <w:rsid w:val="009260C3"/>
    <w:rsid w:val="0094550C"/>
    <w:rsid w:val="00960626"/>
    <w:rsid w:val="00982BC1"/>
    <w:rsid w:val="0099474C"/>
    <w:rsid w:val="009A6DCC"/>
    <w:rsid w:val="009B77A4"/>
    <w:rsid w:val="00A0683D"/>
    <w:rsid w:val="00A251B0"/>
    <w:rsid w:val="00A56E8B"/>
    <w:rsid w:val="00A748EF"/>
    <w:rsid w:val="00A75E61"/>
    <w:rsid w:val="00A76DF2"/>
    <w:rsid w:val="00A93B09"/>
    <w:rsid w:val="00AA0561"/>
    <w:rsid w:val="00AA3107"/>
    <w:rsid w:val="00AB5592"/>
    <w:rsid w:val="00AB717F"/>
    <w:rsid w:val="00AE114D"/>
    <w:rsid w:val="00AE11F8"/>
    <w:rsid w:val="00B02594"/>
    <w:rsid w:val="00B24EF8"/>
    <w:rsid w:val="00B2583D"/>
    <w:rsid w:val="00B25D4D"/>
    <w:rsid w:val="00B35F88"/>
    <w:rsid w:val="00B44443"/>
    <w:rsid w:val="00B51E73"/>
    <w:rsid w:val="00B71F16"/>
    <w:rsid w:val="00B72DE3"/>
    <w:rsid w:val="00B769AD"/>
    <w:rsid w:val="00B80673"/>
    <w:rsid w:val="00BA51DB"/>
    <w:rsid w:val="00BB0757"/>
    <w:rsid w:val="00BE42E9"/>
    <w:rsid w:val="00C10A01"/>
    <w:rsid w:val="00C10C3E"/>
    <w:rsid w:val="00C1396E"/>
    <w:rsid w:val="00C24818"/>
    <w:rsid w:val="00C3030D"/>
    <w:rsid w:val="00C33E71"/>
    <w:rsid w:val="00C53372"/>
    <w:rsid w:val="00C73E88"/>
    <w:rsid w:val="00C84B78"/>
    <w:rsid w:val="00C931DF"/>
    <w:rsid w:val="00CA7C7F"/>
    <w:rsid w:val="00CA7F3F"/>
    <w:rsid w:val="00CD4CF8"/>
    <w:rsid w:val="00CD678B"/>
    <w:rsid w:val="00CE4F9C"/>
    <w:rsid w:val="00CF104E"/>
    <w:rsid w:val="00D234AA"/>
    <w:rsid w:val="00D568A5"/>
    <w:rsid w:val="00D629F8"/>
    <w:rsid w:val="00D63FCA"/>
    <w:rsid w:val="00D65D89"/>
    <w:rsid w:val="00D968D2"/>
    <w:rsid w:val="00DC5483"/>
    <w:rsid w:val="00DD6405"/>
    <w:rsid w:val="00DF77FA"/>
    <w:rsid w:val="00DF7EDD"/>
    <w:rsid w:val="00E351C0"/>
    <w:rsid w:val="00E72B53"/>
    <w:rsid w:val="00E800A7"/>
    <w:rsid w:val="00E8089D"/>
    <w:rsid w:val="00E83221"/>
    <w:rsid w:val="00EA176F"/>
    <w:rsid w:val="00EA2434"/>
    <w:rsid w:val="00EE5B7F"/>
    <w:rsid w:val="00EE7DAF"/>
    <w:rsid w:val="00F068ED"/>
    <w:rsid w:val="00F22693"/>
    <w:rsid w:val="00F26431"/>
    <w:rsid w:val="00F3570C"/>
    <w:rsid w:val="00F605BF"/>
    <w:rsid w:val="00F70B84"/>
    <w:rsid w:val="00F8741A"/>
    <w:rsid w:val="00F92DE1"/>
    <w:rsid w:val="00FA40A5"/>
    <w:rsid w:val="00FB0DC7"/>
    <w:rsid w:val="00FB457F"/>
    <w:rsid w:val="00FC07BB"/>
    <w:rsid w:val="00FC2AC4"/>
    <w:rsid w:val="00FD30AD"/>
    <w:rsid w:val="00FE728D"/>
    <w:rsid w:val="00FE79F3"/>
    <w:rsid w:val="00FF5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3531C9"/>
  <w15:docId w15:val="{E3BE3B0D-FD78-4520-A64F-D4A45089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7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37BB"/>
    <w:rPr>
      <w:rFonts w:asciiTheme="majorHAnsi" w:eastAsiaTheme="majorEastAsia" w:hAnsiTheme="majorHAnsi" w:cstheme="majorBidi"/>
      <w:sz w:val="18"/>
      <w:szCs w:val="18"/>
    </w:rPr>
  </w:style>
  <w:style w:type="paragraph" w:styleId="a5">
    <w:name w:val="header"/>
    <w:basedOn w:val="a"/>
    <w:link w:val="a6"/>
    <w:uiPriority w:val="99"/>
    <w:unhideWhenUsed/>
    <w:rsid w:val="00037B03"/>
    <w:pPr>
      <w:tabs>
        <w:tab w:val="center" w:pos="4252"/>
        <w:tab w:val="right" w:pos="8504"/>
      </w:tabs>
      <w:snapToGrid w:val="0"/>
    </w:pPr>
  </w:style>
  <w:style w:type="character" w:customStyle="1" w:styleId="a6">
    <w:name w:val="ヘッダー (文字)"/>
    <w:basedOn w:val="a0"/>
    <w:link w:val="a5"/>
    <w:uiPriority w:val="99"/>
    <w:rsid w:val="00037B03"/>
  </w:style>
  <w:style w:type="paragraph" w:styleId="a7">
    <w:name w:val="footer"/>
    <w:basedOn w:val="a"/>
    <w:link w:val="a8"/>
    <w:uiPriority w:val="99"/>
    <w:unhideWhenUsed/>
    <w:rsid w:val="00037B03"/>
    <w:pPr>
      <w:tabs>
        <w:tab w:val="center" w:pos="4252"/>
        <w:tab w:val="right" w:pos="8504"/>
      </w:tabs>
      <w:snapToGrid w:val="0"/>
    </w:pPr>
  </w:style>
  <w:style w:type="character" w:customStyle="1" w:styleId="a8">
    <w:name w:val="フッター (文字)"/>
    <w:basedOn w:val="a0"/>
    <w:link w:val="a7"/>
    <w:uiPriority w:val="99"/>
    <w:rsid w:val="0003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00F7-575F-4634-BC93-12B8C959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ikyoku</dc:creator>
  <cp:lastModifiedBy>ikyoku</cp:lastModifiedBy>
  <cp:revision>3</cp:revision>
  <dcterms:created xsi:type="dcterms:W3CDTF">2024-06-27T11:00:00Z</dcterms:created>
  <dcterms:modified xsi:type="dcterms:W3CDTF">2024-06-27T11:01:00Z</dcterms:modified>
</cp:coreProperties>
</file>